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D62F9" w14:textId="77777777" w:rsidR="00CD0E0F" w:rsidRDefault="00DE14D0" w:rsidP="00DE14D0">
      <w:pPr>
        <w:bidi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  <w:r w:rsidRPr="00DE14D0">
        <w:rPr>
          <w:rFonts w:cs="B Nazanin" w:hint="cs"/>
          <w:sz w:val="28"/>
          <w:szCs w:val="28"/>
          <w:rtl/>
          <w:lang w:bidi="fa-IR"/>
        </w:rPr>
        <w:t>در خصوص راه اندازی آزم</w:t>
      </w:r>
      <w:r>
        <w:rPr>
          <w:rFonts w:cs="B Nazanin" w:hint="cs"/>
          <w:sz w:val="28"/>
          <w:szCs w:val="28"/>
          <w:rtl/>
          <w:lang w:bidi="fa-IR"/>
        </w:rPr>
        <w:t>ایشگاه</w:t>
      </w:r>
      <w:r w:rsidRPr="00DE14D0">
        <w:rPr>
          <w:rFonts w:cs="B Nazanin" w:hint="cs"/>
          <w:sz w:val="28"/>
          <w:szCs w:val="28"/>
          <w:rtl/>
          <w:lang w:bidi="fa-IR"/>
        </w:rPr>
        <w:t xml:space="preserve"> غذا و دارو ساوه، احتراما به اطلاع میرساند</w:t>
      </w:r>
      <w:r w:rsidR="00CD0E0F">
        <w:rPr>
          <w:rFonts w:cs="B Nazanin" w:hint="cs"/>
          <w:sz w:val="28"/>
          <w:szCs w:val="28"/>
          <w:rtl/>
          <w:lang w:bidi="fa-IR"/>
        </w:rPr>
        <w:t>:</w:t>
      </w:r>
    </w:p>
    <w:p w14:paraId="4A464B45" w14:textId="751F796A" w:rsidR="00DE14D0" w:rsidRPr="00CD0E0F" w:rsidRDefault="00DE14D0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>در یک سال اخیر کارشناسان و مسئولین مربوطه به طور مستمر پیگیر دریافت مجوز های مربوطه، تجهیز آزمایشگاه و خرید محیط کشت</w:t>
      </w:r>
      <w:r w:rsidR="00D90C6C" w:rsidRPr="00CD0E0F">
        <w:rPr>
          <w:rFonts w:cs="B Nazanin" w:hint="cs"/>
          <w:sz w:val="28"/>
          <w:szCs w:val="28"/>
          <w:rtl/>
          <w:lang w:bidi="fa-IR"/>
        </w:rPr>
        <w:t xml:space="preserve"> ها</w:t>
      </w:r>
      <w:r w:rsidRPr="00CD0E0F">
        <w:rPr>
          <w:rFonts w:cs="B Nazanin" w:hint="cs"/>
          <w:sz w:val="28"/>
          <w:szCs w:val="28"/>
          <w:rtl/>
          <w:lang w:bidi="fa-IR"/>
        </w:rPr>
        <w:t xml:space="preserve"> و مواد </w:t>
      </w:r>
      <w:r w:rsidR="00D90C6C" w:rsidRPr="00CD0E0F">
        <w:rPr>
          <w:rFonts w:cs="B Nazanin" w:hint="cs"/>
          <w:sz w:val="28"/>
          <w:szCs w:val="28"/>
          <w:rtl/>
          <w:lang w:bidi="fa-IR"/>
        </w:rPr>
        <w:t>آزمایشگاهی مورد نیاز بوده اند.</w:t>
      </w:r>
    </w:p>
    <w:p w14:paraId="1514551A" w14:textId="714D4416" w:rsidR="00D90C6C" w:rsidRPr="00CD0E0F" w:rsidRDefault="00D90C6C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>در این مدت به منظور تامین نیروی انسانی مورد نیاز در این واحد، در آزمون استخدامی برگزار شده در اسفند ماه سال 1401، دو نیروی متخصص در زمینه های شیمی و میکروب شناسی جذب شدند و در حال حاضر 6 نیرو با تخصص های مرتبط در این واحد مشغول به فعالیت میباشند.</w:t>
      </w:r>
    </w:p>
    <w:p w14:paraId="156BCF44" w14:textId="19547F38" w:rsidR="00D90C6C" w:rsidRPr="00CD0E0F" w:rsidRDefault="00D90C6C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>به منظور راه اندازی هر چه سریعتر، مکاتبات، بازدیدها و رای زنی های حضوری با آزمایشگاه مرجع غذا و دارو انجام گرفت و طی هم اندیشی های مشترک تصمیم بر راه اندازی و تکمیل بخش میکروبی در ابتدای امر و سپس آغاز به تهیه و تکمیل تجهیزات و ملزومات مورد نیاز در بخش میکروبی گردید.</w:t>
      </w:r>
    </w:p>
    <w:p w14:paraId="2972C6FE" w14:textId="714CB1E4" w:rsidR="002767E0" w:rsidRPr="00CD0E0F" w:rsidRDefault="00D90C6C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>با توجه به اهمیت امر آموزش</w:t>
      </w:r>
      <w:r w:rsidR="002767E0" w:rsidRPr="00CD0E0F">
        <w:rPr>
          <w:rFonts w:cs="B Nazanin" w:hint="cs"/>
          <w:sz w:val="28"/>
          <w:szCs w:val="28"/>
          <w:rtl/>
          <w:lang w:bidi="fa-IR"/>
        </w:rPr>
        <w:t xml:space="preserve">، در این خصوص نیز رای زنی های لازم با اساتید سازمان صورت گرفته است و طی مکاتبات انجام گرفته با آزمایشگاه غذا و دارو زنجان، کارشناسان این واحد تحت آموزش حضوری در آزمایشگاه غذا و دارو زنجان قرار گرفتند. همچنین کارگاه های </w:t>
      </w:r>
      <w:r w:rsidR="007D36B7" w:rsidRPr="00CD0E0F">
        <w:rPr>
          <w:rFonts w:cs="B Nazanin" w:hint="cs"/>
          <w:sz w:val="28"/>
          <w:szCs w:val="28"/>
          <w:rtl/>
          <w:lang w:bidi="fa-IR"/>
        </w:rPr>
        <w:t>آ</w:t>
      </w:r>
      <w:r w:rsidR="002767E0" w:rsidRPr="00CD0E0F">
        <w:rPr>
          <w:rFonts w:cs="B Nazanin" w:hint="cs"/>
          <w:sz w:val="28"/>
          <w:szCs w:val="28"/>
          <w:rtl/>
          <w:lang w:bidi="fa-IR"/>
        </w:rPr>
        <w:t xml:space="preserve">موزشی مرتبط و مورد نظر نیز در محل </w:t>
      </w:r>
      <w:r w:rsidR="007D36B7" w:rsidRPr="00CD0E0F">
        <w:rPr>
          <w:rFonts w:cs="B Nazanin" w:hint="cs"/>
          <w:sz w:val="28"/>
          <w:szCs w:val="28"/>
          <w:rtl/>
          <w:lang w:bidi="fa-IR"/>
        </w:rPr>
        <w:t>آ</w:t>
      </w:r>
      <w:r w:rsidR="002767E0" w:rsidRPr="00CD0E0F">
        <w:rPr>
          <w:rFonts w:cs="B Nazanin" w:hint="cs"/>
          <w:sz w:val="28"/>
          <w:szCs w:val="28"/>
          <w:rtl/>
          <w:lang w:bidi="fa-IR"/>
        </w:rPr>
        <w:t>زمایشگاه برگزار گردیده است.</w:t>
      </w:r>
    </w:p>
    <w:p w14:paraId="0FEFDC2D" w14:textId="5B20E128" w:rsidR="002767E0" w:rsidRPr="00CD0E0F" w:rsidRDefault="002767E0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 xml:space="preserve">در خصوص بخش تضمین کیفیت نیز مستندات مربوط به دستور العمل کار با دستگاه ها و تجهیزات مختلف و همچنین مستندات </w:t>
      </w:r>
      <w:r w:rsidRPr="00CD0E0F">
        <w:rPr>
          <w:rFonts w:cs="B Nazanin"/>
          <w:sz w:val="24"/>
          <w:szCs w:val="24"/>
          <w:lang w:bidi="fa-IR"/>
        </w:rPr>
        <w:t>GLP</w:t>
      </w:r>
      <w:r w:rsidRPr="00CD0E0F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D0E0F">
        <w:rPr>
          <w:rFonts w:cs="B Nazanin" w:hint="cs"/>
          <w:sz w:val="28"/>
          <w:szCs w:val="28"/>
          <w:rtl/>
          <w:lang w:bidi="fa-IR"/>
        </w:rPr>
        <w:t>تکمیل گردیده است.</w:t>
      </w:r>
    </w:p>
    <w:p w14:paraId="71F66C64" w14:textId="225DE093" w:rsidR="002767E0" w:rsidRPr="00CD0E0F" w:rsidRDefault="002767E0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>در این بازه ی زمانی نیز کلیه ی ملزومات، تجهیزات و مواد مورد نیاز در آزمایشگاه با توجه به بودجه تخصیص داده به آزمایشگاه تهیه و خریداری گردید.</w:t>
      </w:r>
    </w:p>
    <w:p w14:paraId="54C1F7D6" w14:textId="7A342790" w:rsidR="005F08EA" w:rsidRPr="00CD0E0F" w:rsidRDefault="005F08EA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>در تاریخ 8/8/1402، کارشناسان بخش میکروبی آزمایشگاه غذا و دارو زنجان به عنوان کارشناسان سرقطب از آزمایشگاه غذا و دارو ساوه بازدید انجام داده و نتایج این بازدید و بررسی بصورت چک لیست به آزمایشگاه مرجع غذا و دارو به منظور بررسی و تایید، ارسال گردید.</w:t>
      </w:r>
    </w:p>
    <w:p w14:paraId="0ACD20C6" w14:textId="4D78656B" w:rsidR="002767E0" w:rsidRPr="00CD0E0F" w:rsidRDefault="002767E0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 xml:space="preserve">در تاریخ 23/10/1402، در نامه ای به شماره 148775/685/د با تفویض اختیار </w:t>
      </w:r>
      <w:r w:rsidR="007D36B7" w:rsidRPr="00CD0E0F">
        <w:rPr>
          <w:rFonts w:cs="B Nazanin" w:hint="cs"/>
          <w:sz w:val="28"/>
          <w:szCs w:val="28"/>
          <w:rtl/>
          <w:lang w:bidi="fa-IR"/>
        </w:rPr>
        <w:t>دامنه عملکرد کنترل میکروبیولوژی عمومی مواد اولیه و فراورده های غلات و نوشیدنی ها در حوزه خوردنی و آشامیدنی از طرف مدیر کل اداره آزمایشگاه مرجع کنترل غذا، دارو و تجهیزات پزشکی، جناب آقای دکتر مهدی انصاری دوگاهه، موافقت گردید.</w:t>
      </w:r>
    </w:p>
    <w:p w14:paraId="4DFA2DEB" w14:textId="34C98FD6" w:rsidR="007D36B7" w:rsidRPr="00CD0E0F" w:rsidRDefault="007D36B7" w:rsidP="00CD0E0F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CD0E0F">
        <w:rPr>
          <w:rFonts w:cs="B Nazanin" w:hint="cs"/>
          <w:sz w:val="28"/>
          <w:szCs w:val="28"/>
          <w:rtl/>
          <w:lang w:bidi="fa-IR"/>
        </w:rPr>
        <w:t>سپس درخواست دسترسی به سامانه لیمز به آزممایشگاه سر قطب زنجان ارسال گردیده و در خصوص کسب این دسترسی تاییدیه از محیط زیست استان مرکزی ضروری است. در این خصوص نیز مکاتبات لازم صورت گرفته و منتظر بازدید کارشناسان محیط زیست ساوه از این محل و کسب مجوز از سازمان محیط زیست هستیم.</w:t>
      </w:r>
    </w:p>
    <w:p w14:paraId="4C53F3B7" w14:textId="4E803ADD" w:rsidR="007D36B7" w:rsidRPr="00D90C6C" w:rsidRDefault="007D36B7" w:rsidP="007D36B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sectPr w:rsidR="007D36B7" w:rsidRPr="00D90C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50D7F"/>
    <w:multiLevelType w:val="hybridMultilevel"/>
    <w:tmpl w:val="D94E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973"/>
    <w:rsid w:val="000B4031"/>
    <w:rsid w:val="002767E0"/>
    <w:rsid w:val="005F08EA"/>
    <w:rsid w:val="007D36B7"/>
    <w:rsid w:val="008F376F"/>
    <w:rsid w:val="00B25973"/>
    <w:rsid w:val="00CD0E0F"/>
    <w:rsid w:val="00D90C6C"/>
    <w:rsid w:val="00DE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A8BEB20"/>
  <w15:chartTrackingRefBased/>
  <w15:docId w15:val="{00BE3691-C08D-47FA-8B6D-289A505C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سمیه  حیدری</dc:creator>
  <cp:keywords/>
  <dc:description/>
  <cp:lastModifiedBy>مریم  جلالی</cp:lastModifiedBy>
  <cp:revision>2</cp:revision>
  <dcterms:created xsi:type="dcterms:W3CDTF">2024-04-15T08:39:00Z</dcterms:created>
  <dcterms:modified xsi:type="dcterms:W3CDTF">2024-04-15T08:39:00Z</dcterms:modified>
</cp:coreProperties>
</file>